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E160" w14:textId="728C7B67" w:rsidR="00915F52" w:rsidRDefault="00AD1CC7">
      <w:pPr>
        <w:rPr>
          <w:u w:val="single"/>
        </w:rPr>
      </w:pPr>
      <w:r>
        <w:rPr>
          <w:rFonts w:hint="eastAsia"/>
        </w:rPr>
        <w:t xml:space="preserve">　徒然道草</w:t>
      </w:r>
      <w:r w:rsidR="0048182B">
        <w:rPr>
          <w:rFonts w:hint="eastAsia"/>
        </w:rPr>
        <w:t>5</w:t>
      </w:r>
      <w:r w:rsidR="00C81358">
        <w:rPr>
          <w:rFonts w:hint="eastAsia"/>
        </w:rPr>
        <w:t>1</w:t>
      </w:r>
      <w:r>
        <w:rPr>
          <w:rFonts w:hint="eastAsia"/>
        </w:rPr>
        <w:t xml:space="preserve">　　</w:t>
      </w:r>
      <w:r w:rsidRPr="00AD1CC7">
        <w:rPr>
          <w:rFonts w:hint="eastAsia"/>
          <w:u w:val="single"/>
        </w:rPr>
        <w:t>異聞「学生寮修道館」の物語</w:t>
      </w:r>
      <w:r w:rsidR="00C81358">
        <w:rPr>
          <w:rFonts w:hint="eastAsia"/>
          <w:u w:val="single"/>
        </w:rPr>
        <w:t>⑤</w:t>
      </w:r>
    </w:p>
    <w:p w14:paraId="3E3582A5" w14:textId="26A09441" w:rsidR="00AD1CC7" w:rsidRDefault="00AD1CC7">
      <w:pPr>
        <w:rPr>
          <w:u w:val="single"/>
        </w:rPr>
      </w:pPr>
    </w:p>
    <w:p w14:paraId="7964577B" w14:textId="77777777" w:rsidR="00CD6782" w:rsidRPr="00CD6782" w:rsidRDefault="00CD6782">
      <w:pPr>
        <w:rPr>
          <w:u w:val="single"/>
        </w:rPr>
      </w:pPr>
    </w:p>
    <w:p w14:paraId="4E97EAA3" w14:textId="77777777" w:rsidR="009A71F4" w:rsidRDefault="009A71F4" w:rsidP="00AD1CC7">
      <w:pPr>
        <w:ind w:firstLineChars="100" w:firstLine="210"/>
      </w:pPr>
      <w:r>
        <w:rPr>
          <w:rFonts w:hint="eastAsia"/>
        </w:rPr>
        <w:t>薩摩藩の島津久光は、幕政改革に続き朝政改革に向けて動いた。中川宮朝彦親王(現天皇の高祖父)に朝廷の旧弊打破を申し入れ、公武合体の実現を訴えた。これを受け入れて孝明天皇は有志大名を上洛させ、朝議に加える決断をした。孝明天皇の命令を受け、1863年10月3日に島津久光、10月</w:t>
      </w:r>
    </w:p>
    <w:p w14:paraId="74AABE8E" w14:textId="40CA4CF7" w:rsidR="009A71F4" w:rsidRDefault="009A71F4" w:rsidP="009A71F4">
      <w:r>
        <w:rPr>
          <w:rFonts w:hint="eastAsia"/>
        </w:rPr>
        <w:t>18日に松平春嶽、11月3日に伊達宗城、11月26日に一橋慶喜、12月28日に山内容堂が</w:t>
      </w:r>
      <w:r w:rsidR="002B7133">
        <w:rPr>
          <w:rFonts w:hint="eastAsia"/>
        </w:rPr>
        <w:t>入京した。無位無官であった久光は従四位下左近衛権少将に叙任され、京都守護職の松平容保を含む6人が朝廷参預として、御所ではなく二条城で二日おきに天皇の簾前にて会議することになった。上洛中であった将軍家茂は、参預諸侯に二条城の老中部屋への出入りを許した。</w:t>
      </w:r>
    </w:p>
    <w:p w14:paraId="14D2AEF1" w14:textId="79AD2379" w:rsidR="002B7133" w:rsidRDefault="002B7133" w:rsidP="009A71F4">
      <w:r>
        <w:rPr>
          <w:rFonts w:hint="eastAsia"/>
        </w:rPr>
        <w:t xml:space="preserve">　</w:t>
      </w:r>
      <w:r w:rsidR="00A205CF">
        <w:rPr>
          <w:rFonts w:hint="eastAsia"/>
        </w:rPr>
        <w:t>1864年2月7日に始まった参預会議は、通商条約の破棄を望む孝明天皇と、そもそも攘夷は不可能であると認識していた有志大名との議論はかみ合わなかった。成り行きを懸念した中川宮が自邸に設けた酒席で、泥酔した(ふりをした？)</w:t>
      </w:r>
      <w:r w:rsidR="00F42C2A">
        <w:rPr>
          <w:rFonts w:hint="eastAsia"/>
        </w:rPr>
        <w:t>一橋慶喜が、久光、春嶽、宗城を指して「この3人は天下の大愚物、大奸物であり、将軍後見職たる自分と一緒にしないでほしい」と暴論を吐いてしまった。</w:t>
      </w:r>
    </w:p>
    <w:p w14:paraId="7B5F9258" w14:textId="56A0C95A" w:rsidR="00F42C2A" w:rsidRDefault="00F42C2A" w:rsidP="009A71F4">
      <w:r>
        <w:rPr>
          <w:rFonts w:hint="eastAsia"/>
        </w:rPr>
        <w:t>参預会議はたちまち瓦解、孝明天皇の努力は何の成果も</w:t>
      </w:r>
      <w:r w:rsidR="005F36D8">
        <w:rPr>
          <w:rFonts w:hint="eastAsia"/>
        </w:rPr>
        <w:t>上げぬ</w:t>
      </w:r>
      <w:r>
        <w:rPr>
          <w:rFonts w:hint="eastAsia"/>
        </w:rPr>
        <w:t>ままに</w:t>
      </w:r>
      <w:r w:rsidR="005F36D8">
        <w:rPr>
          <w:rFonts w:hint="eastAsia"/>
        </w:rPr>
        <w:t>終わった。慶喜</w:t>
      </w:r>
      <w:r w:rsidR="006A1D2C">
        <w:rPr>
          <w:rFonts w:hint="eastAsia"/>
        </w:rPr>
        <w:t>を将軍後見職に引き立てたのは島津久光であったが、両者の確執はこうして始まった。</w:t>
      </w:r>
    </w:p>
    <w:p w14:paraId="5746FD86" w14:textId="2E4515A9" w:rsidR="005F36D8" w:rsidRDefault="005F36D8" w:rsidP="009A71F4">
      <w:r>
        <w:rPr>
          <w:rFonts w:hint="eastAsia"/>
        </w:rPr>
        <w:t xml:space="preserve">　参預会議が失敗すると1864年3月25日、一橋慶喜は将軍後見職を辞して、朝臣的な性格を持つ禁裏御守衛総督に任じられた。そして孝明天皇に忠誠を尽くすために二条城に在って、言う事を聞かない江戸幕閣とは距離を置き、京都守護職の会津藩主(28万石)松平容保、その</w:t>
      </w:r>
      <w:r w:rsidR="007876CF">
        <w:rPr>
          <w:rFonts w:hint="eastAsia"/>
        </w:rPr>
        <w:t>実弟で異例の抜擢で京都所司代に任命された桑名藩主(11万石)松平定敬と連携して「一会桑」政権を結成した。神君徳川家康以来と称賛され、ある意味で一橋慶喜の絶頂期である。孝明天皇にとっても、多くの反対勢力を抱えながらも「公武政体論」がやっと一歩踏み出した形となった。</w:t>
      </w:r>
    </w:p>
    <w:p w14:paraId="2B5CB68F" w14:textId="14F1D67F" w:rsidR="007876CF" w:rsidRDefault="00C33FF8" w:rsidP="009A71F4">
      <w:r w:rsidRPr="00C33FF8">
        <w:rPr>
          <w:rFonts w:hint="eastAsia"/>
        </w:rPr>
        <w:t xml:space="preserve">　　　　　　　　　　　　　　　　　</w:t>
      </w:r>
      <w:r w:rsidRPr="00C33FF8">
        <w:t>@　　　　　　＠</w:t>
      </w:r>
    </w:p>
    <w:p w14:paraId="5CD2C325" w14:textId="541E618B" w:rsidR="005E144C" w:rsidRDefault="00C33FF8" w:rsidP="009A71F4">
      <w:r>
        <w:rPr>
          <w:rFonts w:hint="eastAsia"/>
        </w:rPr>
        <w:t xml:space="preserve">　しかし、1864年後半は京都動乱の幕開けでもあった。</w:t>
      </w:r>
      <w:r w:rsidR="00AA2F8C">
        <w:rPr>
          <w:rFonts w:hint="eastAsia"/>
        </w:rPr>
        <w:t>7月8日に新選組の近藤勇、沖田総司、永倉新八ら4人が池田屋に</w:t>
      </w:r>
      <w:r w:rsidR="00CD6782">
        <w:rPr>
          <w:rFonts w:hint="eastAsia"/>
        </w:rPr>
        <w:t>斬り</w:t>
      </w:r>
      <w:r w:rsidR="00AA2F8C">
        <w:rPr>
          <w:rFonts w:hint="eastAsia"/>
        </w:rPr>
        <w:t>込み、尊皇攘夷の謀議をしていた長州、土佐などの志士20人余を襲い、</w:t>
      </w:r>
      <w:r w:rsidR="00AA2F8C" w:rsidRPr="00AA2F8C">
        <w:rPr>
          <w:rFonts w:hint="eastAsia"/>
        </w:rPr>
        <w:t>土方隊の到着</w:t>
      </w:r>
      <w:r w:rsidR="00AA2F8C">
        <w:rPr>
          <w:rFonts w:hint="eastAsia"/>
        </w:rPr>
        <w:t>もあって</w:t>
      </w:r>
      <w:r w:rsidR="00AA2F8C" w:rsidRPr="00AA2F8C">
        <w:rPr>
          <w:rFonts w:hint="eastAsia"/>
        </w:rPr>
        <w:t>、</w:t>
      </w:r>
      <w:r w:rsidR="00AA2F8C" w:rsidRPr="00AA2F8C">
        <w:t>9名</w:t>
      </w:r>
      <w:r w:rsidR="00CD6782">
        <w:rPr>
          <w:rFonts w:hint="eastAsia"/>
        </w:rPr>
        <w:t>を</w:t>
      </w:r>
      <w:r w:rsidR="00AA2F8C" w:rsidRPr="00AA2F8C">
        <w:t>討ち取り4名</w:t>
      </w:r>
      <w:r w:rsidR="00AA2F8C">
        <w:rPr>
          <w:rFonts w:hint="eastAsia"/>
        </w:rPr>
        <w:t>を</w:t>
      </w:r>
      <w:r w:rsidR="00AA2F8C" w:rsidRPr="00AA2F8C">
        <w:t>捕縛</w:t>
      </w:r>
      <w:r w:rsidR="00AA2F8C">
        <w:rPr>
          <w:rFonts w:hint="eastAsia"/>
        </w:rPr>
        <w:t>した。この新選組を使って</w:t>
      </w:r>
      <w:r w:rsidR="009D4D6A">
        <w:rPr>
          <w:rFonts w:hint="eastAsia"/>
        </w:rPr>
        <w:t>京の</w:t>
      </w:r>
      <w:r w:rsidR="00AA2F8C">
        <w:rPr>
          <w:rFonts w:hint="eastAsia"/>
        </w:rPr>
        <w:t>治安維持を狙う</w:t>
      </w:r>
      <w:r w:rsidR="00245318">
        <w:rPr>
          <w:rFonts w:hint="eastAsia"/>
        </w:rPr>
        <w:t>会津藩に対する怒りが引き金になり</w:t>
      </w:r>
      <w:r w:rsidR="009D4D6A">
        <w:rPr>
          <w:rFonts w:hint="eastAsia"/>
        </w:rPr>
        <w:t>、</w:t>
      </w:r>
      <w:r w:rsidR="00245318">
        <w:rPr>
          <w:rFonts w:hint="eastAsia"/>
        </w:rPr>
        <w:t>8月20日には長州藩士らが御所に発砲する「禁門の変」が起きた。一年前の政変で京都を追放された長州藩は</w:t>
      </w:r>
      <w:r w:rsidR="00DA6124">
        <w:rPr>
          <w:rFonts w:hint="eastAsia"/>
        </w:rPr>
        <w:t>藩主</w:t>
      </w:r>
      <w:r w:rsidR="00245318">
        <w:rPr>
          <w:rFonts w:hint="eastAsia"/>
        </w:rPr>
        <w:t>毛利</w:t>
      </w:r>
      <w:r w:rsidR="0040081D">
        <w:rPr>
          <w:rFonts w:hint="eastAsia"/>
        </w:rPr>
        <w:t>敬親や</w:t>
      </w:r>
      <w:r w:rsidR="00DA6124">
        <w:rPr>
          <w:rFonts w:hint="eastAsia"/>
        </w:rPr>
        <w:t>世</w:t>
      </w:r>
      <w:r w:rsidR="000227CD">
        <w:rPr>
          <w:rFonts w:hint="eastAsia"/>
        </w:rPr>
        <w:t>子</w:t>
      </w:r>
      <w:r w:rsidR="00DA6124">
        <w:rPr>
          <w:rFonts w:hint="eastAsia"/>
        </w:rPr>
        <w:t>毛利</w:t>
      </w:r>
      <w:r w:rsidR="0040081D">
        <w:rPr>
          <w:rFonts w:hint="eastAsia"/>
        </w:rPr>
        <w:t>定広</w:t>
      </w:r>
      <w:r w:rsidR="00245318">
        <w:rPr>
          <w:rFonts w:hint="eastAsia"/>
        </w:rPr>
        <w:t>の名誉回復を図るため、上洛して朝廷に直訴しようとした。長州藩内では激論の末、</w:t>
      </w:r>
      <w:r w:rsidR="00F86027">
        <w:rPr>
          <w:rFonts w:hint="eastAsia"/>
        </w:rPr>
        <w:t>周布政之助や</w:t>
      </w:r>
      <w:r w:rsidR="00245318">
        <w:rPr>
          <w:rFonts w:hint="eastAsia"/>
        </w:rPr>
        <w:t>高杉晋作らの「もっと時期を待つべきだ」という慎重論が退けられ、</w:t>
      </w:r>
      <w:r w:rsidR="001A1DF9">
        <w:rPr>
          <w:rFonts w:hint="eastAsia"/>
        </w:rPr>
        <w:t>3家老や</w:t>
      </w:r>
      <w:bookmarkStart w:id="0" w:name="_Hlk116401784"/>
      <w:r w:rsidR="001A1DF9">
        <w:rPr>
          <w:rFonts w:hint="eastAsia"/>
        </w:rPr>
        <w:t>来島又兵衛</w:t>
      </w:r>
      <w:bookmarkEnd w:id="0"/>
      <w:r w:rsidR="000227CD">
        <w:rPr>
          <w:rFonts w:hint="eastAsia"/>
        </w:rPr>
        <w:t>ら</w:t>
      </w:r>
      <w:r w:rsidR="001A1DF9">
        <w:rPr>
          <w:rFonts w:hint="eastAsia"/>
        </w:rPr>
        <w:t>の</w:t>
      </w:r>
      <w:r w:rsidR="00245318">
        <w:rPr>
          <w:rFonts w:hint="eastAsia"/>
        </w:rPr>
        <w:t>進発論が</w:t>
      </w:r>
      <w:r w:rsidR="009D4D6A">
        <w:rPr>
          <w:rFonts w:hint="eastAsia"/>
        </w:rPr>
        <w:t>決まった</w:t>
      </w:r>
      <w:r w:rsidR="001A1DF9">
        <w:rPr>
          <w:rFonts w:hint="eastAsia"/>
        </w:rPr>
        <w:t>。</w:t>
      </w:r>
    </w:p>
    <w:p w14:paraId="16AC3077" w14:textId="421A141D" w:rsidR="0018721E" w:rsidRDefault="001A1DF9" w:rsidP="005E144C">
      <w:pPr>
        <w:ind w:firstLineChars="100" w:firstLine="210"/>
      </w:pPr>
      <w:r>
        <w:rPr>
          <w:rFonts w:hint="eastAsia"/>
        </w:rPr>
        <w:t>毛利定広の</w:t>
      </w:r>
      <w:r w:rsidR="00CD6782">
        <w:rPr>
          <w:rFonts w:hint="eastAsia"/>
        </w:rPr>
        <w:t>上洛</w:t>
      </w:r>
      <w:r w:rsidR="005E144C">
        <w:rPr>
          <w:rFonts w:hint="eastAsia"/>
        </w:rPr>
        <w:t>に</w:t>
      </w:r>
      <w:r>
        <w:rPr>
          <w:rFonts w:hint="eastAsia"/>
        </w:rPr>
        <w:t>先立ち、</w:t>
      </w:r>
      <w:r w:rsidR="005E144C">
        <w:rPr>
          <w:rFonts w:hint="eastAsia"/>
        </w:rPr>
        <w:t>長州から出発した</w:t>
      </w:r>
      <w:r>
        <w:rPr>
          <w:rFonts w:hint="eastAsia"/>
        </w:rPr>
        <w:t>家老福原</w:t>
      </w:r>
      <w:r w:rsidRPr="001A1DF9">
        <w:t>元僴</w:t>
      </w:r>
      <w:r>
        <w:rPr>
          <w:rFonts w:hint="eastAsia"/>
        </w:rPr>
        <w:t>(もとたけ49歳</w:t>
      </w:r>
      <w:r>
        <w:t>)</w:t>
      </w:r>
      <w:r>
        <w:rPr>
          <w:rFonts w:hint="eastAsia"/>
        </w:rPr>
        <w:t>は兵500人</w:t>
      </w:r>
      <w:r w:rsidR="0040081D">
        <w:rPr>
          <w:rFonts w:hint="eastAsia"/>
        </w:rPr>
        <w:t>(</w:t>
      </w:r>
      <w:r w:rsidR="0040081D">
        <w:t>?)</w:t>
      </w:r>
      <w:r>
        <w:rPr>
          <w:rFonts w:hint="eastAsia"/>
        </w:rPr>
        <w:t>を連れて長州藩伏見藩邸に入り、家老</w:t>
      </w:r>
      <w:r w:rsidRPr="001A1DF9">
        <w:rPr>
          <w:rFonts w:hint="eastAsia"/>
        </w:rPr>
        <w:t>益田</w:t>
      </w:r>
      <w:r w:rsidRPr="001A1DF9">
        <w:t>親施（ちかのぶ</w:t>
      </w:r>
      <w:r>
        <w:rPr>
          <w:rFonts w:hint="eastAsia"/>
        </w:rPr>
        <w:t>31歳)</w:t>
      </w:r>
      <w:r w:rsidR="009D4D6A">
        <w:rPr>
          <w:rFonts w:hint="eastAsia"/>
        </w:rPr>
        <w:t>は</w:t>
      </w:r>
      <w:r w:rsidR="0040081D">
        <w:rPr>
          <w:rFonts w:hint="eastAsia"/>
        </w:rPr>
        <w:t>久坂玄瑞や真木保臣ら本隊500人(？)と天王山(秀吉が山崎の戦いで本陣を置いたところ)に布陣、家老</w:t>
      </w:r>
      <w:r w:rsidR="0040081D" w:rsidRPr="0040081D">
        <w:rPr>
          <w:rFonts w:hint="eastAsia"/>
        </w:rPr>
        <w:t>国司</w:t>
      </w:r>
      <w:r w:rsidR="0040081D" w:rsidRPr="0040081D">
        <w:t>親相</w:t>
      </w:r>
      <w:r w:rsidR="0040081D">
        <w:rPr>
          <w:rFonts w:hint="eastAsia"/>
        </w:rPr>
        <w:t>(</w:t>
      </w:r>
      <w:r w:rsidR="0040081D" w:rsidRPr="0040081D">
        <w:rPr>
          <w:rFonts w:hint="eastAsia"/>
        </w:rPr>
        <w:t>くにし</w:t>
      </w:r>
      <w:r w:rsidR="0040081D" w:rsidRPr="0040081D">
        <w:t>ちかすけ</w:t>
      </w:r>
      <w:r w:rsidR="0040081D">
        <w:rPr>
          <w:rFonts w:hint="eastAsia"/>
        </w:rPr>
        <w:t>22歳)</w:t>
      </w:r>
      <w:r>
        <w:rPr>
          <w:rFonts w:hint="eastAsia"/>
        </w:rPr>
        <w:t>は</w:t>
      </w:r>
      <w:r w:rsidR="0040081D">
        <w:rPr>
          <w:rFonts w:hint="eastAsia"/>
        </w:rPr>
        <w:t>天竜寺(京都嵐山近く)に</w:t>
      </w:r>
      <w:r w:rsidR="0040081D" w:rsidRPr="0040081D">
        <w:rPr>
          <w:rFonts w:hint="eastAsia"/>
        </w:rPr>
        <w:t>来島又兵衛</w:t>
      </w:r>
      <w:r w:rsidR="0040081D">
        <w:rPr>
          <w:rFonts w:hint="eastAsia"/>
        </w:rPr>
        <w:t>ら</w:t>
      </w:r>
      <w:r w:rsidR="009D4D6A">
        <w:rPr>
          <w:rFonts w:hint="eastAsia"/>
        </w:rPr>
        <w:t>と</w:t>
      </w:r>
      <w:r w:rsidR="0040081D">
        <w:rPr>
          <w:rFonts w:hint="eastAsia"/>
        </w:rPr>
        <w:t>兵600人(?)で着陣した。</w:t>
      </w:r>
      <w:r w:rsidR="009D4D6A">
        <w:rPr>
          <w:rFonts w:hint="eastAsia"/>
        </w:rPr>
        <w:t>幕府は不穏な空気に備えるため、諸藩に京都出兵を命じていた。</w:t>
      </w:r>
      <w:r w:rsidR="00312FD3" w:rsidRPr="00312FD3">
        <w:rPr>
          <w:rFonts w:hint="eastAsia"/>
        </w:rPr>
        <w:t>朝廷は長州藩兵が京都に入ることを認めなかった。</w:t>
      </w:r>
      <w:r w:rsidR="000C215A">
        <w:rPr>
          <w:rFonts w:hint="eastAsia"/>
        </w:rPr>
        <w:t>毛利定広</w:t>
      </w:r>
      <w:r w:rsidR="009A54F0">
        <w:rPr>
          <w:rFonts w:hint="eastAsia"/>
        </w:rPr>
        <w:t>隊</w:t>
      </w:r>
      <w:r w:rsidR="000C215A">
        <w:rPr>
          <w:rFonts w:hint="eastAsia"/>
        </w:rPr>
        <w:t>の</w:t>
      </w:r>
      <w:r w:rsidR="009A54F0">
        <w:rPr>
          <w:rFonts w:hint="eastAsia"/>
        </w:rPr>
        <w:t>到着</w:t>
      </w:r>
      <w:r w:rsidR="000C215A">
        <w:rPr>
          <w:rFonts w:hint="eastAsia"/>
        </w:rPr>
        <w:t>を待</w:t>
      </w:r>
      <w:r w:rsidR="00312FD3">
        <w:rPr>
          <w:rFonts w:hint="eastAsia"/>
        </w:rPr>
        <w:t>つべきだと</w:t>
      </w:r>
      <w:r w:rsidR="00F86027">
        <w:rPr>
          <w:rFonts w:hint="eastAsia"/>
        </w:rPr>
        <w:t>久坂玄瑞ら</w:t>
      </w:r>
      <w:r w:rsidR="00312FD3">
        <w:rPr>
          <w:rFonts w:hint="eastAsia"/>
        </w:rPr>
        <w:t>は慎重論を唱えたが、</w:t>
      </w:r>
      <w:r w:rsidR="000C215A">
        <w:rPr>
          <w:rFonts w:hint="eastAsia"/>
        </w:rPr>
        <w:t>跳ね上がりの</w:t>
      </w:r>
      <w:r w:rsidR="000C215A" w:rsidRPr="000C215A">
        <w:rPr>
          <w:rFonts w:hint="eastAsia"/>
        </w:rPr>
        <w:t>来島又兵衛</w:t>
      </w:r>
      <w:r w:rsidR="000C215A">
        <w:rPr>
          <w:rFonts w:hint="eastAsia"/>
        </w:rPr>
        <w:t>の主張を抑えきれず、</w:t>
      </w:r>
      <w:r w:rsidR="00312FD3">
        <w:rPr>
          <w:rFonts w:hint="eastAsia"/>
        </w:rPr>
        <w:t>御所への進軍が決まった。しかし長州藩の</w:t>
      </w:r>
      <w:r w:rsidR="000C215A">
        <w:rPr>
          <w:rFonts w:hint="eastAsia"/>
        </w:rPr>
        <w:t>足並みは乱れた。</w:t>
      </w:r>
      <w:r w:rsidR="005E144C">
        <w:rPr>
          <w:rFonts w:hint="eastAsia"/>
        </w:rPr>
        <w:t>深夜に伏見藩邸を出陣した福原隊は、大垣藩、彦根藩、会津藩に進路を阻まれ、京都に入れないまま敗走した。国司隊の</w:t>
      </w:r>
      <w:bookmarkStart w:id="1" w:name="_Hlk116407854"/>
      <w:r w:rsidR="005E144C" w:rsidRPr="005E144C">
        <w:rPr>
          <w:rFonts w:hint="eastAsia"/>
        </w:rPr>
        <w:t>来島又兵衛</w:t>
      </w:r>
      <w:bookmarkEnd w:id="1"/>
      <w:r w:rsidR="005E144C">
        <w:rPr>
          <w:rFonts w:hint="eastAsia"/>
        </w:rPr>
        <w:t>の遊撃隊</w:t>
      </w:r>
      <w:r w:rsidR="00F337A3">
        <w:rPr>
          <w:rFonts w:hint="eastAsia"/>
        </w:rPr>
        <w:t>は</w:t>
      </w:r>
      <w:r w:rsidR="005E144C">
        <w:rPr>
          <w:rFonts w:hint="eastAsia"/>
        </w:rPr>
        <w:t>一番早く御所</w:t>
      </w:r>
      <w:r w:rsidR="00F337A3">
        <w:rPr>
          <w:rFonts w:hint="eastAsia"/>
        </w:rPr>
        <w:t>の蛤門に到着し</w:t>
      </w:r>
      <w:r w:rsidR="005E144C">
        <w:rPr>
          <w:rFonts w:hint="eastAsia"/>
        </w:rPr>
        <w:t>た。来島は高杉晋作の騎兵隊創設に触発され遊撃隊を組織し総督</w:t>
      </w:r>
      <w:r w:rsidR="0018721E">
        <w:rPr>
          <w:rFonts w:hint="eastAsia"/>
        </w:rPr>
        <w:t>となった強硬派で長州から遊撃隊300人を連れて上洛、</w:t>
      </w:r>
      <w:r w:rsidR="009A54F0">
        <w:rPr>
          <w:rFonts w:hint="eastAsia"/>
        </w:rPr>
        <w:t>京では</w:t>
      </w:r>
      <w:r w:rsidR="0018721E">
        <w:rPr>
          <w:rFonts w:hint="eastAsia"/>
        </w:rPr>
        <w:t>諸藩浪士ら</w:t>
      </w:r>
      <w:r w:rsidR="009A54F0">
        <w:rPr>
          <w:rFonts w:hint="eastAsia"/>
        </w:rPr>
        <w:t>を</w:t>
      </w:r>
      <w:r w:rsidR="0018721E">
        <w:rPr>
          <w:rFonts w:hint="eastAsia"/>
        </w:rPr>
        <w:t>含め戦闘員は600人に膨れ上がっていた。</w:t>
      </w:r>
      <w:r w:rsidR="009A54F0" w:rsidRPr="009A54F0">
        <w:rPr>
          <w:rFonts w:hint="eastAsia"/>
        </w:rPr>
        <w:t>朝廷に「嘆願」を訴え</w:t>
      </w:r>
      <w:r w:rsidR="009A54F0">
        <w:rPr>
          <w:rFonts w:hint="eastAsia"/>
        </w:rPr>
        <w:t>るため</w:t>
      </w:r>
      <w:r w:rsidR="000227CD">
        <w:rPr>
          <w:rFonts w:hint="eastAsia"/>
        </w:rPr>
        <w:t>蛤御門</w:t>
      </w:r>
      <w:r w:rsidR="00F337A3">
        <w:rPr>
          <w:rFonts w:hint="eastAsia"/>
        </w:rPr>
        <w:t>を突破し</w:t>
      </w:r>
      <w:r w:rsidR="009A54F0">
        <w:rPr>
          <w:rFonts w:hint="eastAsia"/>
        </w:rPr>
        <w:t>ようと</w:t>
      </w:r>
      <w:r w:rsidR="00F337A3">
        <w:rPr>
          <w:rFonts w:hint="eastAsia"/>
        </w:rPr>
        <w:t>したが</w:t>
      </w:r>
      <w:r w:rsidR="009A54F0">
        <w:rPr>
          <w:rFonts w:hint="eastAsia"/>
        </w:rPr>
        <w:t>、</w:t>
      </w:r>
      <w:r w:rsidR="00F337A3">
        <w:rPr>
          <w:rFonts w:hint="eastAsia"/>
        </w:rPr>
        <w:t>御所を守る</w:t>
      </w:r>
      <w:r w:rsidR="0018721E">
        <w:rPr>
          <w:rFonts w:hint="eastAsia"/>
        </w:rPr>
        <w:t>会津兵や新選組と激烈な</w:t>
      </w:r>
      <w:r w:rsidR="00F337A3">
        <w:rPr>
          <w:rFonts w:hint="eastAsia"/>
        </w:rPr>
        <w:t>戦闘と</w:t>
      </w:r>
      <w:r w:rsidR="0018721E">
        <w:rPr>
          <w:rFonts w:hint="eastAsia"/>
        </w:rPr>
        <w:t>なった。天王山から出撃した本隊は出遅れた。御所に到達した時には、</w:t>
      </w:r>
      <w:r w:rsidR="002E092F">
        <w:rPr>
          <w:rFonts w:hint="eastAsia"/>
        </w:rPr>
        <w:t>西郷</w:t>
      </w:r>
      <w:r w:rsidR="002E092F">
        <w:rPr>
          <w:rFonts w:hint="eastAsia"/>
        </w:rPr>
        <w:lastRenderedPageBreak/>
        <w:t>隆盛率いる</w:t>
      </w:r>
      <w:r w:rsidR="0018721E">
        <w:rPr>
          <w:rFonts w:hint="eastAsia"/>
        </w:rPr>
        <w:t>薩摩</w:t>
      </w:r>
      <w:r w:rsidR="002E092F">
        <w:rPr>
          <w:rFonts w:hint="eastAsia"/>
        </w:rPr>
        <w:t>隊</w:t>
      </w:r>
      <w:r w:rsidR="0018721E">
        <w:rPr>
          <w:rFonts w:hint="eastAsia"/>
        </w:rPr>
        <w:t>の加勢を受けた会津藩の攻撃で長州側は総崩れとなっており、</w:t>
      </w:r>
      <w:r w:rsidR="0018721E" w:rsidRPr="0018721E">
        <w:rPr>
          <w:rFonts w:hint="eastAsia"/>
        </w:rPr>
        <w:t>来島又兵衛</w:t>
      </w:r>
      <w:r w:rsidR="0018721E">
        <w:rPr>
          <w:rFonts w:hint="eastAsia"/>
        </w:rPr>
        <w:t>は</w:t>
      </w:r>
      <w:r w:rsidR="000227CD">
        <w:rPr>
          <w:rFonts w:hint="eastAsia"/>
        </w:rPr>
        <w:t>負傷して自決</w:t>
      </w:r>
      <w:r w:rsidR="0018721E">
        <w:rPr>
          <w:rFonts w:hint="eastAsia"/>
        </w:rPr>
        <w:t>していた。久坂玄瑞</w:t>
      </w:r>
      <w:r w:rsidR="000227CD">
        <w:rPr>
          <w:rFonts w:hint="eastAsia"/>
        </w:rPr>
        <w:t>らは、</w:t>
      </w:r>
      <w:r w:rsidR="0018721E">
        <w:rPr>
          <w:rFonts w:hint="eastAsia"/>
        </w:rPr>
        <w:t>越前藩隊を突破できず、気脈を通じていた前関白の鷹司邸に</w:t>
      </w:r>
      <w:r w:rsidR="00DA6124">
        <w:rPr>
          <w:rFonts w:hint="eastAsia"/>
        </w:rPr>
        <w:t>侵入して最後の望みを託そうとした。しかし</w:t>
      </w:r>
      <w:r w:rsidR="00DA6124" w:rsidRPr="00DA6124">
        <w:rPr>
          <w:rFonts w:hint="eastAsia"/>
        </w:rPr>
        <w:t>鷹司</w:t>
      </w:r>
      <w:r w:rsidR="00DA6124" w:rsidRPr="00DA6124">
        <w:t>輔煕</w:t>
      </w:r>
      <w:r w:rsidR="00DA6124">
        <w:rPr>
          <w:rFonts w:hint="eastAsia"/>
        </w:rPr>
        <w:t>(ひろすけ</w:t>
      </w:r>
      <w:r w:rsidR="00DA6124">
        <w:t>)</w:t>
      </w:r>
      <w:r w:rsidR="00DA6124">
        <w:rPr>
          <w:rFonts w:hint="eastAsia"/>
        </w:rPr>
        <w:t>は朝廷への嘆願要請を拒み逃げさった。進退窮まった久坂玄瑞</w:t>
      </w:r>
      <w:r w:rsidR="006624BD">
        <w:rPr>
          <w:rFonts w:hint="eastAsia"/>
        </w:rPr>
        <w:t>は自刃した(松下村塾一の</w:t>
      </w:r>
      <w:r w:rsidR="00F337A3">
        <w:rPr>
          <w:rFonts w:hint="eastAsia"/>
        </w:rPr>
        <w:t>秀才</w:t>
      </w:r>
      <w:r w:rsidR="006624BD">
        <w:rPr>
          <w:rFonts w:hint="eastAsia"/>
        </w:rPr>
        <w:t>、24歳)。</w:t>
      </w:r>
    </w:p>
    <w:p w14:paraId="75C643FD" w14:textId="596FE7E1" w:rsidR="009A71F4" w:rsidRDefault="00DA6124" w:rsidP="006624BD">
      <w:r>
        <w:rPr>
          <w:rFonts w:hint="eastAsia"/>
        </w:rPr>
        <w:t xml:space="preserve">　</w:t>
      </w:r>
      <w:r w:rsidR="002777D5">
        <w:rPr>
          <w:rFonts w:hint="eastAsia"/>
        </w:rPr>
        <w:t>脱藩志士らのリーダーである</w:t>
      </w:r>
      <w:r w:rsidR="006624BD">
        <w:rPr>
          <w:rFonts w:hint="eastAsia"/>
        </w:rPr>
        <w:t>久留米藩の神職であった真木保臣は、長州藩兵の敗走を見届けると、天王山に踏み止まり、新選組や会津兵と最後の死闘を演じ、脱藩浪士16人とともに爆死自害した。51歳であった。天王山には肥後6人、土佐4人、久留米4人、宇都宮2人、肥前1人、あわせて17烈士の墓がつくられ</w:t>
      </w:r>
      <w:r w:rsidR="004927C9">
        <w:rPr>
          <w:rFonts w:hint="eastAsia"/>
        </w:rPr>
        <w:t>おり</w:t>
      </w:r>
      <w:r w:rsidR="006624BD">
        <w:rPr>
          <w:rFonts w:hint="eastAsia"/>
        </w:rPr>
        <w:t>、久留米の水天宮内には真木神社が建立</w:t>
      </w:r>
      <w:r w:rsidR="004927C9">
        <w:rPr>
          <w:rFonts w:hint="eastAsia"/>
        </w:rPr>
        <w:t>されて祀られている。だが久坂や真木は本当に日本</w:t>
      </w:r>
      <w:r w:rsidR="002E092F">
        <w:rPr>
          <w:rFonts w:hint="eastAsia"/>
        </w:rPr>
        <w:t>にとって</w:t>
      </w:r>
      <w:r w:rsidR="004927C9">
        <w:rPr>
          <w:rFonts w:hint="eastAsia"/>
        </w:rPr>
        <w:t>英雄であろうか。</w:t>
      </w:r>
      <w:r w:rsidR="002E092F">
        <w:rPr>
          <w:rFonts w:hint="eastAsia"/>
        </w:rPr>
        <w:t>「</w:t>
      </w:r>
      <w:r w:rsidR="004927C9">
        <w:rPr>
          <w:rFonts w:hint="eastAsia"/>
        </w:rPr>
        <w:t>攘夷</w:t>
      </w:r>
      <w:r w:rsidR="002E092F">
        <w:rPr>
          <w:rFonts w:hint="eastAsia"/>
        </w:rPr>
        <w:t>」</w:t>
      </w:r>
      <w:r w:rsidR="004927C9">
        <w:rPr>
          <w:rFonts w:hint="eastAsia"/>
        </w:rPr>
        <w:t>も</w:t>
      </w:r>
      <w:r w:rsidR="002E092F">
        <w:rPr>
          <w:rFonts w:hint="eastAsia"/>
        </w:rPr>
        <w:t>「</w:t>
      </w:r>
      <w:r w:rsidR="004927C9">
        <w:rPr>
          <w:rFonts w:hint="eastAsia"/>
        </w:rPr>
        <w:t>鎖国</w:t>
      </w:r>
      <w:r w:rsidR="002E092F">
        <w:rPr>
          <w:rFonts w:hint="eastAsia"/>
        </w:rPr>
        <w:t>」</w:t>
      </w:r>
      <w:r w:rsidR="004927C9">
        <w:rPr>
          <w:rFonts w:hint="eastAsia"/>
        </w:rPr>
        <w:t>も明治政府</w:t>
      </w:r>
      <w:r w:rsidR="002E092F">
        <w:rPr>
          <w:rFonts w:hint="eastAsia"/>
        </w:rPr>
        <w:t>は</w:t>
      </w:r>
      <w:r w:rsidR="004927C9">
        <w:rPr>
          <w:rFonts w:hint="eastAsia"/>
        </w:rPr>
        <w:t>すべてホゴにしている。</w:t>
      </w:r>
    </w:p>
    <w:p w14:paraId="333A4BEA" w14:textId="6C59903B" w:rsidR="004927C9" w:rsidRDefault="004927C9" w:rsidP="006624BD">
      <w:r>
        <w:rPr>
          <w:rFonts w:hint="eastAsia"/>
        </w:rPr>
        <w:t xml:space="preserve">　長州勢の死者は256人(？)281人(？)400人(？)、会津藩の死者は101人(？)新選組40人(？)と諸説ある。禁門の変の戦いはわずか一日で決着がついたが、「大坂夏の陣」以来の250年ぶりの戦乱となり、逃げる長州藩が京の町に放火（</w:t>
      </w:r>
      <w:r w:rsidR="00965D61">
        <w:rPr>
          <w:rFonts w:hint="eastAsia"/>
        </w:rPr>
        <w:t>会津側</w:t>
      </w:r>
      <w:r w:rsidR="002777D5">
        <w:rPr>
          <w:rFonts w:hint="eastAsia"/>
        </w:rPr>
        <w:t>による</w:t>
      </w:r>
      <w:r w:rsidR="00965D61">
        <w:rPr>
          <w:rFonts w:hint="eastAsia"/>
        </w:rPr>
        <w:t>長州兵</w:t>
      </w:r>
      <w:r w:rsidR="002777D5">
        <w:rPr>
          <w:rFonts w:hint="eastAsia"/>
        </w:rPr>
        <w:t>炙り出しの</w:t>
      </w:r>
      <w:r w:rsidR="00965D61">
        <w:rPr>
          <w:rFonts w:hint="eastAsia"/>
        </w:rPr>
        <w:t>放火説もある）したため</w:t>
      </w:r>
      <w:r w:rsidR="002777D5">
        <w:rPr>
          <w:rFonts w:hint="eastAsia"/>
        </w:rPr>
        <w:t>に</w:t>
      </w:r>
      <w:r w:rsidR="00965D61">
        <w:rPr>
          <w:rFonts w:hint="eastAsia"/>
        </w:rPr>
        <w:t>、京の町は2万7000戸、寺社253カ所が焼</w:t>
      </w:r>
      <w:r w:rsidR="002E092F">
        <w:rPr>
          <w:rFonts w:hint="eastAsia"/>
        </w:rPr>
        <w:t>ける</w:t>
      </w:r>
      <w:r w:rsidR="00965D61">
        <w:rPr>
          <w:rFonts w:hint="eastAsia"/>
        </w:rPr>
        <w:t>大惨事となった。</w:t>
      </w:r>
      <w:r w:rsidR="002E092F">
        <w:rPr>
          <w:rFonts w:hint="eastAsia"/>
        </w:rPr>
        <w:t>激怒し</w:t>
      </w:r>
      <w:r w:rsidR="00965D61">
        <w:rPr>
          <w:rFonts w:hint="eastAsia"/>
        </w:rPr>
        <w:t>た孝明天皇は8月24日に</w:t>
      </w:r>
      <w:r w:rsidR="002777D5">
        <w:rPr>
          <w:rFonts w:hint="eastAsia"/>
        </w:rPr>
        <w:t>、</w:t>
      </w:r>
      <w:r w:rsidR="00965D61">
        <w:rPr>
          <w:rFonts w:hint="eastAsia"/>
        </w:rPr>
        <w:t>一橋慶喜に「すみやに誅伐せよ」と</w:t>
      </w:r>
      <w:r w:rsidR="00A4500E">
        <w:rPr>
          <w:rFonts w:hint="eastAsia"/>
        </w:rPr>
        <w:t>、長州藩の討伐を</w:t>
      </w:r>
      <w:r w:rsidR="00965D61">
        <w:rPr>
          <w:rFonts w:hint="eastAsia"/>
        </w:rPr>
        <w:t>命じた。天皇の</w:t>
      </w:r>
      <w:r w:rsidR="00A4500E">
        <w:rPr>
          <w:rFonts w:hint="eastAsia"/>
        </w:rPr>
        <w:t>勅命が</w:t>
      </w:r>
      <w:r w:rsidR="002777D5">
        <w:rPr>
          <w:rFonts w:hint="eastAsia"/>
        </w:rPr>
        <w:t>公家を通さず</w:t>
      </w:r>
      <w:r w:rsidR="00965D61">
        <w:rPr>
          <w:rFonts w:hint="eastAsia"/>
        </w:rPr>
        <w:t>直接幕府に下されるのは異例であった。毛利定広は上洛途上の讃岐多度津で禁門の変の敗北を知り、山口へ引き揚げた。長州藩は「朝敵」となり、1864年9月3日に将軍家茂が長州</w:t>
      </w:r>
      <w:r w:rsidR="00E85654">
        <w:rPr>
          <w:rFonts w:hint="eastAsia"/>
        </w:rPr>
        <w:t>討伐の</w:t>
      </w:r>
      <w:r w:rsidR="00447756">
        <w:rPr>
          <w:rFonts w:hint="eastAsia"/>
        </w:rPr>
        <w:t>軍役</w:t>
      </w:r>
      <w:r w:rsidR="00E85654">
        <w:rPr>
          <w:rFonts w:hint="eastAsia"/>
        </w:rPr>
        <w:t>を発した。</w:t>
      </w:r>
    </w:p>
    <w:p w14:paraId="5F347574" w14:textId="05054706" w:rsidR="009A71F4" w:rsidRDefault="00961708" w:rsidP="00AD1CC7">
      <w:pPr>
        <w:ind w:firstLineChars="100" w:firstLine="210"/>
      </w:pPr>
      <w:r>
        <w:rPr>
          <w:rFonts w:hint="eastAsia"/>
        </w:rPr>
        <w:t>この時の戦乱で京の町は半分近くを焼失した</w:t>
      </w:r>
      <w:r w:rsidR="002E092F">
        <w:rPr>
          <w:rFonts w:hint="eastAsia"/>
        </w:rPr>
        <w:t>。この</w:t>
      </w:r>
      <w:r w:rsidR="00F77934">
        <w:rPr>
          <w:rFonts w:hint="eastAsia"/>
        </w:rPr>
        <w:t>ことが</w:t>
      </w:r>
      <w:r>
        <w:rPr>
          <w:rFonts w:hint="eastAsia"/>
        </w:rPr>
        <w:t>明治維新の東京遷都に繋がる。</w:t>
      </w:r>
    </w:p>
    <w:p w14:paraId="71A395A3" w14:textId="23D61CBA" w:rsidR="009B4BBF" w:rsidRPr="00806CDD" w:rsidRDefault="009B4BBF" w:rsidP="009B4BBF">
      <w:bookmarkStart w:id="2" w:name="_Hlk116454423"/>
      <w:r>
        <w:rPr>
          <w:rFonts w:hint="eastAsia"/>
        </w:rPr>
        <w:t xml:space="preserve">　　　　　　　　　　　　　　　　　@　　　　　　＠</w:t>
      </w:r>
    </w:p>
    <w:bookmarkEnd w:id="2"/>
    <w:p w14:paraId="5C79122D" w14:textId="2167C606" w:rsidR="00961708" w:rsidRDefault="00961708" w:rsidP="00961708">
      <w:pPr>
        <w:ind w:firstLineChars="100" w:firstLine="210"/>
      </w:pPr>
      <w:r>
        <w:rPr>
          <w:rFonts w:hint="eastAsia"/>
        </w:rPr>
        <w:t>時を同じくして、イギリスは仏米蘭に呼びかけ、攘夷の急先鋒である長州藩を叩くために四国連合艦隊17隻、5000人の兵力で下関に襲い掛かった。1864年8月4日に戦闘が始まった。馬関(現下関の中心部)と彦島を砲撃、さらに陸戦隊が上陸して</w:t>
      </w:r>
      <w:r w:rsidR="009C629E">
        <w:rPr>
          <w:rFonts w:hint="eastAsia"/>
        </w:rPr>
        <w:t>、砲台を占拠して徹底的に破壊した。長州藩は主力部隊を京都へ派遣しており、兵2000人、大砲100門に過ぎず、完敗した。1864年9月8日</w:t>
      </w:r>
    </w:p>
    <w:p w14:paraId="7927F08D" w14:textId="3DBC3CC2" w:rsidR="00961708" w:rsidRDefault="009C629E" w:rsidP="009C629E">
      <w:r>
        <w:rPr>
          <w:rFonts w:hint="eastAsia"/>
        </w:rPr>
        <w:t>戦闘に敗れた長州藩は、講和使節として肝っ玉の据わった高杉晋作を任じた。この時の晋作は24歳、脱藩の罪で監禁されていたが、家老宍戸備前の養子宍戸刑馬を名乗り談判に臨んだ。</w:t>
      </w:r>
    </w:p>
    <w:p w14:paraId="3F124843" w14:textId="77777777" w:rsidR="00144CAB" w:rsidRDefault="009C629E" w:rsidP="009C629E">
      <w:r>
        <w:rPr>
          <w:rFonts w:hint="eastAsia"/>
        </w:rPr>
        <w:t xml:space="preserve">　18日に講和が成立した。下関海峡の通航の自由、石炭、食物、水</w:t>
      </w:r>
      <w:r w:rsidR="00144CAB">
        <w:rPr>
          <w:rFonts w:hint="eastAsia"/>
        </w:rPr>
        <w:t>などの売り渡し</w:t>
      </w:r>
      <w:r>
        <w:rPr>
          <w:rFonts w:hint="eastAsia"/>
        </w:rPr>
        <w:t>、</w:t>
      </w:r>
      <w:r w:rsidR="00144CAB">
        <w:rPr>
          <w:rFonts w:hint="eastAsia"/>
        </w:rPr>
        <w:t>悪天候時の船員の下関上陸許可、下関砲台の撤去、賠償金300万㌦の支払いの五条件すべてを受け入れた。</w:t>
      </w:r>
    </w:p>
    <w:p w14:paraId="35E54F31" w14:textId="38251666" w:rsidR="000E22B2" w:rsidRDefault="00144CAB" w:rsidP="000E22B2">
      <w:pPr>
        <w:ind w:firstLineChars="100" w:firstLine="210"/>
      </w:pPr>
      <w:r>
        <w:rPr>
          <w:rFonts w:hint="eastAsia"/>
        </w:rPr>
        <w:t>連合国側は、「彦島の租借」も要求したと、通訳を務めた伊藤博文は述懐しているが、高杉晋作は断固として領土割譲要求は撥ね付けた。「香港と同じ目に合う恐れがあった」というが、ここは真実かどうか歴史的評価は定まっていない。また、300万㌦の賠償金は「攘夷実行は幕府の命令に従ったまでだ」と主張して、高杉晋作は長州藩の支払いを拒否した。</w:t>
      </w:r>
      <w:r w:rsidR="000E22B2">
        <w:rPr>
          <w:rFonts w:hint="eastAsia"/>
        </w:rPr>
        <w:t>やむなく幕府がこの賠償金は支払うことになった。さすがに300万㌦は多すぎた。幕府はとりあえず150万㌦を支払い、残額は明治新政府が1874年(明治7年)までに分割で支払った。アメリカは合計で78万5000㌦の賠償金を得ていたが、実際の損害は1万㌦に過ぎなかったため、1883年(明治16年)2月23日、アーサー大統領は不当に受領した分の日本への返還を</w:t>
      </w:r>
      <w:r w:rsidR="00F71939">
        <w:rPr>
          <w:rFonts w:hint="eastAsia"/>
        </w:rPr>
        <w:t>決裁</w:t>
      </w:r>
      <w:r w:rsidR="000E22B2">
        <w:rPr>
          <w:rFonts w:hint="eastAsia"/>
        </w:rPr>
        <w:t>している。</w:t>
      </w:r>
    </w:p>
    <w:p w14:paraId="7973A08F" w14:textId="2D70FCC3" w:rsidR="009C629E" w:rsidRDefault="00EB0F81" w:rsidP="00EB0F81">
      <w:r w:rsidRPr="00EB0F81">
        <w:rPr>
          <w:rFonts w:hint="eastAsia"/>
        </w:rPr>
        <w:t xml:space="preserve">　　　　　　　　　　　　　　　　　</w:t>
      </w:r>
      <w:r w:rsidRPr="00EB0F81">
        <w:t>@　　　　　　＠</w:t>
      </w:r>
    </w:p>
    <w:p w14:paraId="3502C830" w14:textId="6812824B" w:rsidR="00961708" w:rsidRDefault="00EB0F81" w:rsidP="00EB0F81">
      <w:r>
        <w:rPr>
          <w:rFonts w:hint="eastAsia"/>
        </w:rPr>
        <w:t xml:space="preserve">　異国の脅威によって引き起こされた幕末の激動期は、阿部正弘が諸大名や市井の意見を募ったことで、開国か鎖国</w:t>
      </w:r>
      <w:r w:rsidR="00BC08CA">
        <w:rPr>
          <w:rFonts w:hint="eastAsia"/>
        </w:rPr>
        <w:t>か</w:t>
      </w:r>
      <w:r>
        <w:rPr>
          <w:rFonts w:hint="eastAsia"/>
        </w:rPr>
        <w:t>を巡って議論が沸き起こり、「日本」という</w:t>
      </w:r>
      <w:r w:rsidR="00F77934">
        <w:rPr>
          <w:rFonts w:hint="eastAsia"/>
        </w:rPr>
        <w:t>国家の</w:t>
      </w:r>
      <w:r>
        <w:rPr>
          <w:rFonts w:hint="eastAsia"/>
        </w:rPr>
        <w:t>目覚めが</w:t>
      </w:r>
      <w:r w:rsidR="00F77934">
        <w:rPr>
          <w:rFonts w:hint="eastAsia"/>
        </w:rPr>
        <w:t>始まった。</w:t>
      </w:r>
      <w:r w:rsidR="004069D8">
        <w:rPr>
          <w:rFonts w:hint="eastAsia"/>
        </w:rPr>
        <w:t>幕府も朝廷も有志大名を取り立てて、打開策を探ろうとしたが、毛利敬親はその中に入っていない。</w:t>
      </w:r>
    </w:p>
    <w:p w14:paraId="757C30B2" w14:textId="333685AB" w:rsidR="00BC08CA" w:rsidRDefault="004069D8" w:rsidP="00BC08CA">
      <w:pPr>
        <w:ind w:firstLineChars="100" w:firstLine="210"/>
      </w:pPr>
      <w:r>
        <w:rPr>
          <w:rFonts w:hint="eastAsia"/>
        </w:rPr>
        <w:t>長州藩</w:t>
      </w:r>
      <w:r w:rsidR="00F71939">
        <w:rPr>
          <w:rFonts w:hint="eastAsia"/>
        </w:rPr>
        <w:t>で</w:t>
      </w:r>
      <w:r>
        <w:rPr>
          <w:rFonts w:hint="eastAsia"/>
        </w:rPr>
        <w:t>は藩論を定めるときに、重臣や</w:t>
      </w:r>
      <w:r w:rsidR="00F71939">
        <w:rPr>
          <w:rFonts w:hint="eastAsia"/>
        </w:rPr>
        <w:t>支藩</w:t>
      </w:r>
      <w:r w:rsidR="00F947FA">
        <w:rPr>
          <w:rFonts w:hint="eastAsia"/>
        </w:rPr>
        <w:t>の</w:t>
      </w:r>
      <w:r w:rsidR="00F71939">
        <w:rPr>
          <w:rFonts w:hint="eastAsia"/>
        </w:rPr>
        <w:t>藩主</w:t>
      </w:r>
      <w:r w:rsidR="00F947FA">
        <w:rPr>
          <w:rFonts w:hint="eastAsia"/>
        </w:rPr>
        <w:t>、</w:t>
      </w:r>
      <w:r>
        <w:rPr>
          <w:rFonts w:hint="eastAsia"/>
        </w:rPr>
        <w:t>有能藩士が</w:t>
      </w:r>
      <w:r w:rsidR="00F947FA">
        <w:rPr>
          <w:rFonts w:hint="eastAsia"/>
        </w:rPr>
        <w:t>意見</w:t>
      </w:r>
      <w:r>
        <w:rPr>
          <w:rFonts w:hint="eastAsia"/>
        </w:rPr>
        <w:t>を述べ、徹底的に議論した。藩主</w:t>
      </w:r>
      <w:r w:rsidR="00F71939">
        <w:rPr>
          <w:rFonts w:hint="eastAsia"/>
        </w:rPr>
        <w:t>毛利敬親</w:t>
      </w:r>
      <w:r>
        <w:rPr>
          <w:rFonts w:hint="eastAsia"/>
        </w:rPr>
        <w:t>はそれを何時間も黙って聞き、その場の</w:t>
      </w:r>
      <w:r w:rsidR="00F947FA">
        <w:rPr>
          <w:rFonts w:hint="eastAsia"/>
        </w:rPr>
        <w:t>論議</w:t>
      </w:r>
      <w:r>
        <w:rPr>
          <w:rFonts w:hint="eastAsia"/>
        </w:rPr>
        <w:t>が収斂されると、「そうせい」と</w:t>
      </w:r>
      <w:r w:rsidR="00BC08CA">
        <w:rPr>
          <w:rFonts w:hint="eastAsia"/>
        </w:rPr>
        <w:t>敬親が引き取り、藩論となった。島津久光や山内容堂のように、意見を押し付けることをしなかった。それをやれば、「藩主といえども暗殺される恐れがあった」(</w:t>
      </w:r>
      <w:r w:rsidR="00BC08CA">
        <w:t>?</w:t>
      </w:r>
      <w:r w:rsidR="00BC08CA">
        <w:rPr>
          <w:rFonts w:hint="eastAsia"/>
        </w:rPr>
        <w:t>)と毛利敬親は警戒していたようである。</w:t>
      </w:r>
    </w:p>
    <w:sectPr w:rsidR="00BC08CA" w:rsidSect="00C81358">
      <w:pgSz w:w="11906" w:h="16838"/>
      <w:pgMar w:top="907" w:right="1304" w:bottom="72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86D0" w14:textId="77777777" w:rsidR="002255D8" w:rsidRDefault="002255D8" w:rsidP="00AD1CC7">
      <w:r>
        <w:separator/>
      </w:r>
    </w:p>
  </w:endnote>
  <w:endnote w:type="continuationSeparator" w:id="0">
    <w:p w14:paraId="4B1A1319" w14:textId="77777777" w:rsidR="002255D8" w:rsidRDefault="002255D8" w:rsidP="00AD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59C2" w14:textId="77777777" w:rsidR="002255D8" w:rsidRDefault="002255D8" w:rsidP="00AD1CC7">
      <w:r>
        <w:separator/>
      </w:r>
    </w:p>
  </w:footnote>
  <w:footnote w:type="continuationSeparator" w:id="0">
    <w:p w14:paraId="59F6FBAF" w14:textId="77777777" w:rsidR="002255D8" w:rsidRDefault="002255D8" w:rsidP="00AD1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45"/>
    <w:rsid w:val="000227CD"/>
    <w:rsid w:val="000929E2"/>
    <w:rsid w:val="000C215A"/>
    <w:rsid w:val="000E22B2"/>
    <w:rsid w:val="000E3DBB"/>
    <w:rsid w:val="00144CAB"/>
    <w:rsid w:val="0018721E"/>
    <w:rsid w:val="001A1DF9"/>
    <w:rsid w:val="002255D8"/>
    <w:rsid w:val="00245318"/>
    <w:rsid w:val="002777D5"/>
    <w:rsid w:val="002B7133"/>
    <w:rsid w:val="002E092F"/>
    <w:rsid w:val="00312FD3"/>
    <w:rsid w:val="003A5F4B"/>
    <w:rsid w:val="0040081D"/>
    <w:rsid w:val="004069D8"/>
    <w:rsid w:val="00433645"/>
    <w:rsid w:val="00447756"/>
    <w:rsid w:val="004535F6"/>
    <w:rsid w:val="00477D0C"/>
    <w:rsid w:val="0048182B"/>
    <w:rsid w:val="00485C9F"/>
    <w:rsid w:val="004927C9"/>
    <w:rsid w:val="005C4041"/>
    <w:rsid w:val="005E144C"/>
    <w:rsid w:val="005F36D8"/>
    <w:rsid w:val="006624BD"/>
    <w:rsid w:val="006A1D2C"/>
    <w:rsid w:val="006B5579"/>
    <w:rsid w:val="007876CF"/>
    <w:rsid w:val="007C6225"/>
    <w:rsid w:val="00806CDD"/>
    <w:rsid w:val="008F55E9"/>
    <w:rsid w:val="00915F52"/>
    <w:rsid w:val="00961708"/>
    <w:rsid w:val="00965D61"/>
    <w:rsid w:val="009864EF"/>
    <w:rsid w:val="009A54F0"/>
    <w:rsid w:val="009A71F4"/>
    <w:rsid w:val="009B4BBF"/>
    <w:rsid w:val="009C629E"/>
    <w:rsid w:val="009D4D6A"/>
    <w:rsid w:val="009E0A0D"/>
    <w:rsid w:val="00A0107B"/>
    <w:rsid w:val="00A205CF"/>
    <w:rsid w:val="00A4500E"/>
    <w:rsid w:val="00AA2F8C"/>
    <w:rsid w:val="00AD1CC7"/>
    <w:rsid w:val="00BC08CA"/>
    <w:rsid w:val="00C33FF8"/>
    <w:rsid w:val="00C81358"/>
    <w:rsid w:val="00CC1F01"/>
    <w:rsid w:val="00CD6782"/>
    <w:rsid w:val="00CD7471"/>
    <w:rsid w:val="00D73F6F"/>
    <w:rsid w:val="00DA6124"/>
    <w:rsid w:val="00E401BC"/>
    <w:rsid w:val="00E85654"/>
    <w:rsid w:val="00EB0F81"/>
    <w:rsid w:val="00F337A3"/>
    <w:rsid w:val="00F42C2A"/>
    <w:rsid w:val="00F42C6F"/>
    <w:rsid w:val="00F71939"/>
    <w:rsid w:val="00F77934"/>
    <w:rsid w:val="00F86027"/>
    <w:rsid w:val="00F9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FE1487"/>
  <w15:chartTrackingRefBased/>
  <w15:docId w15:val="{84501995-A7E8-49FD-B607-6835D610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C7"/>
    <w:pPr>
      <w:tabs>
        <w:tab w:val="center" w:pos="4252"/>
        <w:tab w:val="right" w:pos="8504"/>
      </w:tabs>
      <w:snapToGrid w:val="0"/>
    </w:pPr>
  </w:style>
  <w:style w:type="character" w:customStyle="1" w:styleId="a4">
    <w:name w:val="ヘッダー (文字)"/>
    <w:basedOn w:val="a0"/>
    <w:link w:val="a3"/>
    <w:uiPriority w:val="99"/>
    <w:rsid w:val="00AD1CC7"/>
  </w:style>
  <w:style w:type="paragraph" w:styleId="a5">
    <w:name w:val="footer"/>
    <w:basedOn w:val="a"/>
    <w:link w:val="a6"/>
    <w:uiPriority w:val="99"/>
    <w:unhideWhenUsed/>
    <w:rsid w:val="00AD1CC7"/>
    <w:pPr>
      <w:tabs>
        <w:tab w:val="center" w:pos="4252"/>
        <w:tab w:val="right" w:pos="8504"/>
      </w:tabs>
      <w:snapToGrid w:val="0"/>
    </w:pPr>
  </w:style>
  <w:style w:type="character" w:customStyle="1" w:styleId="a6">
    <w:name w:val="フッター (文字)"/>
    <w:basedOn w:val="a0"/>
    <w:link w:val="a5"/>
    <w:uiPriority w:val="99"/>
    <w:rsid w:val="00AD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song-yan@outlook.jp</dc:creator>
  <cp:keywords/>
  <dc:description/>
  <cp:lastModifiedBy>song-yan@outlook.jp</cp:lastModifiedBy>
  <cp:revision>18</cp:revision>
  <dcterms:created xsi:type="dcterms:W3CDTF">2022-10-11T03:50:00Z</dcterms:created>
  <dcterms:modified xsi:type="dcterms:W3CDTF">2022-10-29T06:52:00Z</dcterms:modified>
</cp:coreProperties>
</file>